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7E" w:rsidRDefault="000D5776" w:rsidP="00700C7E">
      <w:pPr>
        <w:pStyle w:val="a3"/>
        <w:spacing w:before="90" w:after="210"/>
        <w:jc w:val="center"/>
        <w:rPr>
          <w:sz w:val="28"/>
          <w:szCs w:val="28"/>
        </w:rPr>
      </w:pPr>
      <w:r w:rsidRPr="00700C7E">
        <w:rPr>
          <w:sz w:val="28"/>
          <w:szCs w:val="28"/>
        </w:rPr>
        <w:t>Информация</w:t>
      </w:r>
    </w:p>
    <w:p w:rsidR="000D5776" w:rsidRPr="00700C7E" w:rsidRDefault="000D5776" w:rsidP="00700C7E">
      <w:pPr>
        <w:pStyle w:val="a3"/>
        <w:spacing w:before="90" w:after="210"/>
        <w:jc w:val="center"/>
        <w:rPr>
          <w:sz w:val="28"/>
          <w:szCs w:val="28"/>
        </w:rPr>
      </w:pPr>
      <w:r w:rsidRPr="00700C7E">
        <w:rPr>
          <w:sz w:val="28"/>
          <w:szCs w:val="28"/>
        </w:rPr>
        <w:t xml:space="preserve">по </w:t>
      </w:r>
      <w:proofErr w:type="gramStart"/>
      <w:r w:rsidRPr="00700C7E">
        <w:rPr>
          <w:sz w:val="28"/>
          <w:szCs w:val="28"/>
        </w:rPr>
        <w:t>организации  урочной</w:t>
      </w:r>
      <w:proofErr w:type="gramEnd"/>
      <w:r w:rsidRPr="00700C7E">
        <w:rPr>
          <w:sz w:val="28"/>
          <w:szCs w:val="28"/>
        </w:rPr>
        <w:t xml:space="preserve"> деятельности </w:t>
      </w:r>
      <w:proofErr w:type="spellStart"/>
      <w:r w:rsidRPr="00700C7E">
        <w:rPr>
          <w:sz w:val="28"/>
          <w:szCs w:val="28"/>
        </w:rPr>
        <w:t>профминимума</w:t>
      </w:r>
      <w:proofErr w:type="spellEnd"/>
      <w:r w:rsidRPr="00700C7E">
        <w:rPr>
          <w:sz w:val="28"/>
          <w:szCs w:val="28"/>
        </w:rPr>
        <w:t xml:space="preserve"> МБОУ СОШ с.</w:t>
      </w:r>
      <w:r w:rsidR="00AD63F0">
        <w:rPr>
          <w:sz w:val="28"/>
          <w:szCs w:val="28"/>
        </w:rPr>
        <w:t xml:space="preserve"> </w:t>
      </w:r>
      <w:r w:rsidRPr="00700C7E">
        <w:rPr>
          <w:sz w:val="28"/>
          <w:szCs w:val="28"/>
        </w:rPr>
        <w:t xml:space="preserve">Старые </w:t>
      </w:r>
      <w:proofErr w:type="spellStart"/>
      <w:r w:rsidRPr="00700C7E">
        <w:rPr>
          <w:sz w:val="28"/>
          <w:szCs w:val="28"/>
        </w:rPr>
        <w:t>Тукмаклы</w:t>
      </w:r>
      <w:proofErr w:type="spellEnd"/>
      <w:r w:rsidRPr="00700C7E">
        <w:rPr>
          <w:sz w:val="28"/>
          <w:szCs w:val="28"/>
        </w:rPr>
        <w:t>.</w:t>
      </w:r>
    </w:p>
    <w:p w:rsidR="000D5776" w:rsidRPr="000D5776" w:rsidRDefault="000D5776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7E">
        <w:rPr>
          <w:rFonts w:ascii="Times New Roman" w:hAnsi="Times New Roman" w:cs="Times New Roman"/>
          <w:sz w:val="28"/>
          <w:szCs w:val="28"/>
        </w:rPr>
        <w:t>Министерство образования Российской Федерации</w:t>
      </w: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разработало единую модель </w:t>
      </w:r>
      <w:proofErr w:type="spellStart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в ее основу заложен </w:t>
      </w:r>
      <w:proofErr w:type="spellStart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для школьников 6–11-х классов, включая детей с ОВЗ и инвалидностью с целью </w:t>
      </w:r>
      <w:r w:rsidRPr="000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D1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выстраивания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996807" w:rsidRDefault="000D5776" w:rsidP="0099680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предполагает спецификацию по шести возрастным группам: возрастные группы соответствуют каждому из классов с 6 по 11. Все виды активности (</w:t>
      </w:r>
      <w:proofErr w:type="spellStart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видеоконтент</w:t>
      </w:r>
      <w:proofErr w:type="spellEnd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статьи с описанием профессий,</w:t>
      </w:r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профессий будущего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тематические онлайн- уроки, методы диагностики, мероприятия в рамках партнерского формата с работодателями, профессиональными образовательными организациями, образовательными организациями высшего образования, профессиональные пробы на базе Платформы и на базе Площадки, статьи и семейные тесты для родителей) разрабатываются с учетом возрастных особенностей обучающихся и ориентированы на разные возрастные группы.</w:t>
      </w:r>
      <w:r w:rsidR="0099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Отдельная спецификация – для групп с ОВЗ с разными нозологиями по возрастам.</w:t>
      </w:r>
      <w:r w:rsidR="0099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proofErr w:type="spellStart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</w:t>
      </w:r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</w:t>
      </w:r>
      <w:proofErr w:type="gramStart"/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 три</w:t>
      </w:r>
      <w:proofErr w:type="gramEnd"/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</w:t>
      </w:r>
      <w:r w:rsidR="00BD0339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9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6807" w:rsidRDefault="000D5776" w:rsidP="0099680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уровень (Рекомендованная учебная нагрузка – не менее 40 часов в год);</w:t>
      </w:r>
      <w:r w:rsidR="0099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5776" w:rsidRPr="000D5776" w:rsidRDefault="000D5776" w:rsidP="0099680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уровень (не менее 60 часов);</w:t>
      </w:r>
    </w:p>
    <w:p w:rsidR="000D5776" w:rsidRPr="000D5776" w:rsidRDefault="000D5776" w:rsidP="00996807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Продвинутый уровень (не менее 80 часов).</w:t>
      </w:r>
    </w:p>
    <w:p w:rsidR="008442D3" w:rsidRDefault="00996807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Старые </w:t>
      </w:r>
      <w:proofErr w:type="spellStart"/>
      <w:proofErr w:type="gramStart"/>
      <w:r w:rsidR="009B0304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Тукмаклы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 классов реализуется </w:t>
      </w:r>
      <w:r w:rsidR="00BD0339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уровень</w:t>
      </w:r>
      <w:r w:rsidRPr="0099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0339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где в урочную деятельност</w:t>
      </w:r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отводится 4 часа по предметам: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-математика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-физика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-биология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6FA1" w:rsidRDefault="00BD0339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внеурочная деятельность, курс </w:t>
      </w:r>
      <w:proofErr w:type="gramStart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  «</w:t>
      </w:r>
      <w:proofErr w:type="gramEnd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 –мои горизонты» -34 часа , </w:t>
      </w:r>
    </w:p>
    <w:p w:rsidR="008442D3" w:rsidRDefault="00BD0339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8-10 классах основной уровень реализации программы. По основному уровню</w:t>
      </w:r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урочная деятельность</w:t>
      </w: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gramStart"/>
      <w:r w:rsid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 :</w:t>
      </w:r>
      <w:proofErr w:type="gramEnd"/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-химия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-физика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-математика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442D3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рассматривается значимость учебного предмета в про</w:t>
      </w:r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4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 проводя</w:t>
      </w:r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proofErr w:type="gramEnd"/>
      <w:r w:rsidRPr="000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учебного плана.</w:t>
      </w:r>
    </w:p>
    <w:p w:rsidR="008442D3" w:rsidRPr="00171DEA" w:rsidRDefault="00171DEA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00C7E" w:rsidRPr="00171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неурочная деятельность</w:t>
      </w:r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-34 </w:t>
      </w:r>
      <w:proofErr w:type="gramStart"/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занятии «Россия –мои горизонты»</w:t>
      </w:r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0C7E" w:rsidRPr="00171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практико</w:t>
      </w:r>
      <w:proofErr w:type="spellEnd"/>
      <w:r w:rsidR="00700C7E" w:rsidRPr="00171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–ориентированный модуль</w:t>
      </w:r>
      <w:r w:rsidR="00700C7E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8442D3" w:rsidRPr="007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71DEA"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>д</w:t>
      </w:r>
      <w:r w:rsidR="008442D3" w:rsidRPr="00171DEA"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 xml:space="preserve">ля обучающихся 6–11 классов проводятся профессиональные пробы (онлайн и очно), проектная деятельность, экскурсии и мастер-классы в организациях </w:t>
      </w:r>
      <w:r w:rsidRPr="00171DEA"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 xml:space="preserve">и </w:t>
      </w:r>
      <w:r w:rsidR="008442D3" w:rsidRPr="00171DEA"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 xml:space="preserve">на предприятиях, конкурсы </w:t>
      </w:r>
      <w:proofErr w:type="spellStart"/>
      <w:r w:rsidR="008442D3" w:rsidRPr="00171DEA"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>фориентационной</w:t>
      </w:r>
      <w:proofErr w:type="spellEnd"/>
      <w:r>
        <w:rPr>
          <w:rFonts w:ascii="Times New Roman" w:hAnsi="Times New Roman" w:cs="Times New Roman"/>
          <w:color w:val="041410"/>
          <w:sz w:val="28"/>
          <w:szCs w:val="28"/>
          <w:shd w:val="clear" w:color="auto" w:fill="FFFFFF"/>
        </w:rPr>
        <w:t xml:space="preserve"> направленности </w:t>
      </w:r>
      <w:r w:rsidR="00700C7E" w:rsidRPr="0017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00C7E" w:rsidRPr="00171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</w:t>
      </w:r>
      <w:r w:rsidR="008442D3" w:rsidRPr="00171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олнительное образование</w:t>
      </w:r>
      <w:r w:rsidR="008442D3" w:rsidRPr="0017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 часа:</w:t>
      </w:r>
    </w:p>
    <w:p w:rsidR="00700C7E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«Точка роста»</w:t>
      </w:r>
    </w:p>
    <w:p w:rsidR="008442D3" w:rsidRPr="00700C7E" w:rsidRDefault="008442D3" w:rsidP="000D5776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«Пчеловодство»</w:t>
      </w:r>
    </w:p>
    <w:p w:rsidR="007D6FA1" w:rsidRPr="007D6FA1" w:rsidRDefault="00AD63F0" w:rsidP="007D6FA1">
      <w:pPr>
        <w:pStyle w:val="a3"/>
        <w:shd w:val="clear" w:color="auto" w:fill="FFFFFF"/>
        <w:spacing w:after="0"/>
        <w:textAlignment w:val="baseline"/>
        <w:rPr>
          <w:rFonts w:eastAsia="Times New Roman"/>
          <w:color w:val="04141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7D6FA1" w:rsidRPr="007D6FA1">
        <w:rPr>
          <w:sz w:val="28"/>
          <w:szCs w:val="28"/>
        </w:rPr>
        <w:t xml:space="preserve">И в базовом и в основном </w:t>
      </w:r>
      <w:proofErr w:type="gramStart"/>
      <w:r w:rsidR="007D6FA1" w:rsidRPr="007D6FA1">
        <w:rPr>
          <w:sz w:val="28"/>
          <w:szCs w:val="28"/>
        </w:rPr>
        <w:t xml:space="preserve">уровнях </w:t>
      </w:r>
      <w:r w:rsidR="007D6FA1" w:rsidRPr="007D6FA1">
        <w:rPr>
          <w:rFonts w:eastAsia="Times New Roman"/>
          <w:color w:val="041410"/>
          <w:sz w:val="28"/>
          <w:szCs w:val="28"/>
          <w:lang w:eastAsia="ru-RU"/>
        </w:rPr>
        <w:t> отводится</w:t>
      </w:r>
      <w:proofErr w:type="gramEnd"/>
      <w:r w:rsidR="007D6FA1" w:rsidRPr="007D6FA1">
        <w:rPr>
          <w:rFonts w:eastAsia="Times New Roman"/>
          <w:color w:val="041410"/>
          <w:sz w:val="28"/>
          <w:szCs w:val="28"/>
          <w:lang w:eastAsia="ru-RU"/>
        </w:rPr>
        <w:t xml:space="preserve"> 2 часа на работу с родителями.2023/2024 году пройдут два Всероссийских родительских собрания по проф</w:t>
      </w:r>
      <w:r>
        <w:rPr>
          <w:rFonts w:eastAsia="Times New Roman"/>
          <w:color w:val="041410"/>
          <w:sz w:val="28"/>
          <w:szCs w:val="28"/>
          <w:lang w:eastAsia="ru-RU"/>
        </w:rPr>
        <w:t xml:space="preserve">ориентации: в сентябре и мае </w:t>
      </w:r>
      <w:bookmarkStart w:id="0" w:name="_GoBack"/>
      <w:bookmarkEnd w:id="0"/>
      <w:r w:rsidR="007D6FA1" w:rsidRPr="007D6FA1">
        <w:rPr>
          <w:rFonts w:eastAsia="Times New Roman"/>
          <w:color w:val="041410"/>
          <w:sz w:val="28"/>
          <w:szCs w:val="28"/>
          <w:lang w:eastAsia="ru-RU"/>
        </w:rPr>
        <w:t>(ознакомительный и итоговый) в онлайн формате.</w:t>
      </w:r>
      <w:r w:rsidR="007D6FA1">
        <w:rPr>
          <w:rFonts w:eastAsia="Times New Roman"/>
          <w:color w:val="041410"/>
          <w:sz w:val="28"/>
          <w:szCs w:val="28"/>
          <w:lang w:eastAsia="ru-RU"/>
        </w:rPr>
        <w:t xml:space="preserve"> </w:t>
      </w:r>
      <w:r w:rsidR="007D6FA1" w:rsidRPr="007D6FA1">
        <w:rPr>
          <w:rFonts w:eastAsia="Times New Roman"/>
          <w:color w:val="041410"/>
          <w:sz w:val="28"/>
          <w:szCs w:val="28"/>
          <w:lang w:eastAsia="ru-RU"/>
        </w:rPr>
        <w:t>Проводиться очные собрания с использованием готовых материалов.</w:t>
      </w:r>
    </w:p>
    <w:p w:rsidR="007D6FA1" w:rsidRPr="007D6FA1" w:rsidRDefault="007D6FA1" w:rsidP="007D6F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41410"/>
          <w:sz w:val="28"/>
          <w:szCs w:val="28"/>
          <w:lang w:eastAsia="ru-RU"/>
        </w:rPr>
      </w:pPr>
    </w:p>
    <w:p w:rsidR="005F1868" w:rsidRPr="00700C7E" w:rsidRDefault="007D6FA1" w:rsidP="00253D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F1868" w:rsidRPr="0070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7115A"/>
    <w:multiLevelType w:val="multilevel"/>
    <w:tmpl w:val="C3DC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AD75E3"/>
    <w:multiLevelType w:val="multilevel"/>
    <w:tmpl w:val="9862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0B"/>
    <w:rsid w:val="000D5776"/>
    <w:rsid w:val="00171DEA"/>
    <w:rsid w:val="00253DA6"/>
    <w:rsid w:val="0053350B"/>
    <w:rsid w:val="005F1868"/>
    <w:rsid w:val="00700C7E"/>
    <w:rsid w:val="007D6FA1"/>
    <w:rsid w:val="008442D3"/>
    <w:rsid w:val="008D1BCB"/>
    <w:rsid w:val="00996807"/>
    <w:rsid w:val="009B0304"/>
    <w:rsid w:val="00AD63F0"/>
    <w:rsid w:val="00BD0339"/>
    <w:rsid w:val="00D6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86631-F564-49D4-BE67-81A839FF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7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1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5CED-3C92-4D9A-AE4F-F1DB8C13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5</cp:revision>
  <dcterms:created xsi:type="dcterms:W3CDTF">2023-09-18T05:12:00Z</dcterms:created>
  <dcterms:modified xsi:type="dcterms:W3CDTF">2023-09-18T08:20:00Z</dcterms:modified>
</cp:coreProperties>
</file>